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64B80E44" w:rsidR="001C7046" w:rsidRDefault="007F0829" w:rsidP="007F0829">
      <w:pPr>
        <w:jc w:val="center"/>
        <w:rPr>
          <w:b/>
        </w:rPr>
      </w:pPr>
      <w:r>
        <w:rPr>
          <w:b/>
        </w:rPr>
        <w:t>FISICA</w:t>
      </w:r>
    </w:p>
    <w:p w14:paraId="56B64D56" w14:textId="77777777" w:rsidR="001C7046" w:rsidRDefault="001C7046"/>
    <w:p w14:paraId="052B6499" w14:textId="20B25FD3" w:rsidR="00F90142" w:rsidRDefault="00D27E0E" w:rsidP="001C7046">
      <w:pPr>
        <w:jc w:val="center"/>
      </w:pPr>
      <w:r>
        <w:t xml:space="preserve">NELL’ANNO DI CORSO </w:t>
      </w:r>
      <w:r w:rsidR="00406CF7">
        <w:rPr>
          <w:b/>
        </w:rPr>
        <w:t>4</w:t>
      </w:r>
      <w:r w:rsidR="007F0829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63199FFD" w:rsidR="002E7D9A" w:rsidRPr="002E7D9A" w:rsidRDefault="007F0829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73255DEE" w:rsidR="009E0301" w:rsidRDefault="007F0829" w:rsidP="009E0301">
            <w:pPr>
              <w:jc w:val="center"/>
            </w:pPr>
            <w:r>
              <w:t>FISICA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2B955B8A" w:rsidR="00F90142" w:rsidRPr="007F0829" w:rsidRDefault="00406CF7">
            <w:r>
              <w:t>Concetto di punto materiale, traiettoria e sistema di riferimento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6571B789" w:rsidR="00F90142" w:rsidRPr="007F0829" w:rsidRDefault="00406CF7">
            <w:r>
              <w:t>Velocità media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449D45A6" w:rsidR="00F90142" w:rsidRPr="007F0829" w:rsidRDefault="00406CF7">
            <w:r>
              <w:lastRenderedPageBreak/>
              <w:t>Moto rettilineo uniforme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6AE08AF4" w:rsidR="00F90142" w:rsidRPr="007F0829" w:rsidRDefault="00406CF7">
            <w:r>
              <w:t>Accelerazione media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1B64295B" w:rsidR="00F90142" w:rsidRPr="007F0829" w:rsidRDefault="00406CF7">
            <w:r>
              <w:t>Moto rettilineo uniformemente accelerato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7A04D197" w:rsidR="00F90142" w:rsidRPr="007F0829" w:rsidRDefault="00406CF7">
            <w:r>
              <w:t>Moto di caduta libera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54650587" w:rsidR="00F90142" w:rsidRPr="007F0829" w:rsidRDefault="00406CF7">
            <w:r>
              <w:t>Moto circolare uniforme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2DDE9759" w:rsidR="00F90142" w:rsidRPr="007F0829" w:rsidRDefault="00406CF7">
            <w:r>
              <w:t>Principi della dinamica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1F4B1D56" w:rsidR="00F90142" w:rsidRPr="007F0829" w:rsidRDefault="003A23A6">
            <w:r>
              <w:t>Il moto di un corpo lungo il piano inclinato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64E79D88" w:rsidR="00F90142" w:rsidRPr="007F0829" w:rsidRDefault="003A23A6">
            <w:r>
              <w:t>La composizione dei moti e la traiettoria di un proiettile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001E772F" w:rsidR="00F90142" w:rsidRPr="007F0829" w:rsidRDefault="003A23A6">
            <w:r>
              <w:t>La legge di gravitazione universale di Newton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5B6A99AE" w:rsidR="00F90142" w:rsidRPr="007F0829" w:rsidRDefault="003A23A6">
            <w:r>
              <w:t>Lavoro di una forza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77ED739A" w:rsidR="00F90142" w:rsidRPr="007F0829" w:rsidRDefault="003A23A6">
            <w:r>
              <w:t>Il teorema dell’energia cinetica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457BAD" w14:textId="77777777">
        <w:trPr>
          <w:trHeight w:val="352"/>
        </w:trPr>
        <w:tc>
          <w:tcPr>
            <w:tcW w:w="7083" w:type="dxa"/>
          </w:tcPr>
          <w:p w14:paraId="6F497AAB" w14:textId="03A4020F" w:rsidR="00F90142" w:rsidRPr="007F0829" w:rsidRDefault="003A23A6">
            <w:r>
              <w:t>Energia potenziale gravitazionale e lavoro della forza peso</w:t>
            </w:r>
          </w:p>
        </w:tc>
        <w:tc>
          <w:tcPr>
            <w:tcW w:w="2545" w:type="dxa"/>
          </w:tcPr>
          <w:p w14:paraId="70F3E9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2C8A08A" w14:textId="77777777">
        <w:trPr>
          <w:trHeight w:val="352"/>
        </w:trPr>
        <w:tc>
          <w:tcPr>
            <w:tcW w:w="7083" w:type="dxa"/>
          </w:tcPr>
          <w:p w14:paraId="7CA68053" w14:textId="5C706D85" w:rsidR="00F90142" w:rsidRPr="007F0829" w:rsidRDefault="003A23A6">
            <w:r>
              <w:t>Energia potenziale elastica</w:t>
            </w:r>
          </w:p>
        </w:tc>
        <w:tc>
          <w:tcPr>
            <w:tcW w:w="2545" w:type="dxa"/>
          </w:tcPr>
          <w:p w14:paraId="1A95E03F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83D5CA9" w14:textId="77777777">
        <w:trPr>
          <w:trHeight w:val="352"/>
        </w:trPr>
        <w:tc>
          <w:tcPr>
            <w:tcW w:w="7083" w:type="dxa"/>
          </w:tcPr>
          <w:p w14:paraId="65C384D4" w14:textId="5584F5CC" w:rsidR="00F90142" w:rsidRPr="007F0829" w:rsidRDefault="003A23A6">
            <w:r>
              <w:t xml:space="preserve"> Principio di conservazione dell’energia meccanica</w:t>
            </w:r>
          </w:p>
        </w:tc>
        <w:tc>
          <w:tcPr>
            <w:tcW w:w="2545" w:type="dxa"/>
          </w:tcPr>
          <w:p w14:paraId="18CBA9C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842EDA6" w14:textId="77777777">
        <w:trPr>
          <w:trHeight w:val="352"/>
        </w:trPr>
        <w:tc>
          <w:tcPr>
            <w:tcW w:w="7083" w:type="dxa"/>
          </w:tcPr>
          <w:p w14:paraId="451894AA" w14:textId="188A185E" w:rsidR="00F90142" w:rsidRPr="007F0829" w:rsidRDefault="003A23A6">
            <w:r>
              <w:t>Temperatura ed equilibrio termico</w:t>
            </w:r>
          </w:p>
        </w:tc>
        <w:tc>
          <w:tcPr>
            <w:tcW w:w="2545" w:type="dxa"/>
          </w:tcPr>
          <w:p w14:paraId="5B0C0C5B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816D022" w14:textId="77777777">
        <w:trPr>
          <w:trHeight w:val="352"/>
        </w:trPr>
        <w:tc>
          <w:tcPr>
            <w:tcW w:w="7083" w:type="dxa"/>
          </w:tcPr>
          <w:p w14:paraId="3AA3FD67" w14:textId="56EDD2C8" w:rsidR="00F90142" w:rsidRPr="007F0829" w:rsidRDefault="003A23A6">
            <w:r>
              <w:t>Dilatazione termica</w:t>
            </w:r>
          </w:p>
        </w:tc>
        <w:tc>
          <w:tcPr>
            <w:tcW w:w="2545" w:type="dxa"/>
          </w:tcPr>
          <w:p w14:paraId="403D3B40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627D8DC" w14:textId="77777777">
        <w:trPr>
          <w:trHeight w:val="352"/>
        </w:trPr>
        <w:tc>
          <w:tcPr>
            <w:tcW w:w="7083" w:type="dxa"/>
          </w:tcPr>
          <w:p w14:paraId="6E3B5F92" w14:textId="3A1340AB" w:rsidR="00F90142" w:rsidRPr="007F0829" w:rsidRDefault="003A23A6">
            <w:r>
              <w:t>Capacità termica e calore specifico</w:t>
            </w:r>
          </w:p>
        </w:tc>
        <w:tc>
          <w:tcPr>
            <w:tcW w:w="2545" w:type="dxa"/>
          </w:tcPr>
          <w:p w14:paraId="76CE5F3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17237B" w14:textId="77777777">
        <w:trPr>
          <w:trHeight w:val="352"/>
        </w:trPr>
        <w:tc>
          <w:tcPr>
            <w:tcW w:w="7083" w:type="dxa"/>
          </w:tcPr>
          <w:p w14:paraId="21B750F5" w14:textId="5EDDF259" w:rsidR="00F90142" w:rsidRPr="007F0829" w:rsidRDefault="003A23A6">
            <w:r>
              <w:t>Equazione fondamentale della termologia</w:t>
            </w:r>
          </w:p>
        </w:tc>
        <w:tc>
          <w:tcPr>
            <w:tcW w:w="2545" w:type="dxa"/>
          </w:tcPr>
          <w:p w14:paraId="10A9831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592BDC8C" w14:textId="77777777">
        <w:trPr>
          <w:trHeight w:val="352"/>
        </w:trPr>
        <w:tc>
          <w:tcPr>
            <w:tcW w:w="7083" w:type="dxa"/>
          </w:tcPr>
          <w:p w14:paraId="6D760D78" w14:textId="37C9450B" w:rsidR="0088374B" w:rsidRDefault="003A23A6">
            <w:r>
              <w:t xml:space="preserve">Le caratteristiche delle onde meccaniche </w:t>
            </w:r>
          </w:p>
        </w:tc>
        <w:tc>
          <w:tcPr>
            <w:tcW w:w="2545" w:type="dxa"/>
          </w:tcPr>
          <w:p w14:paraId="64EFA8CE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8374B" w14:paraId="26FDB6CC" w14:textId="77777777">
        <w:trPr>
          <w:trHeight w:val="352"/>
        </w:trPr>
        <w:tc>
          <w:tcPr>
            <w:tcW w:w="7083" w:type="dxa"/>
          </w:tcPr>
          <w:p w14:paraId="780AB268" w14:textId="37DBC279" w:rsidR="0088374B" w:rsidRDefault="003A23A6">
            <w:r>
              <w:t>Il suono e la luce</w:t>
            </w:r>
          </w:p>
        </w:tc>
        <w:tc>
          <w:tcPr>
            <w:tcW w:w="2545" w:type="dxa"/>
          </w:tcPr>
          <w:p w14:paraId="4D6B4332" w14:textId="77777777" w:rsidR="0088374B" w:rsidRDefault="0088374B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3BF8F9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53CB56C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3ACBEBF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3C28A2B3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7DF66E70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71F7AE7A" w14:textId="77777777" w:rsidR="0088374B" w:rsidRDefault="0088374B" w:rsidP="0088374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2F84FACC" w14:textId="45ED7ED3" w:rsidR="00D27E0E" w:rsidRDefault="0088374B" w:rsidP="0088374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6B4F81EA" w14:textId="533B364E" w:rsidR="00D27E0E" w:rsidRDefault="00D27E0E" w:rsidP="0088374B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80994F6" w:rsidR="0082773D" w:rsidRDefault="0088374B" w:rsidP="0088374B">
      <w:pPr>
        <w:jc w:val="center"/>
        <w:rPr>
          <w:b/>
        </w:rPr>
      </w:pPr>
      <w:r>
        <w:rPr>
          <w:b/>
        </w:rPr>
        <w:t>FISICA</w:t>
      </w:r>
    </w:p>
    <w:p w14:paraId="45EA86A1" w14:textId="77777777" w:rsidR="0082773D" w:rsidRDefault="0082773D" w:rsidP="0082773D"/>
    <w:p w14:paraId="513BA747" w14:textId="0C33843B" w:rsidR="0082773D" w:rsidRDefault="0082773D" w:rsidP="0082773D">
      <w:pPr>
        <w:jc w:val="both"/>
      </w:pPr>
      <w:r w:rsidRPr="0082773D">
        <w:t xml:space="preserve">NELL’ANNO DI CORSO </w:t>
      </w:r>
      <w:r w:rsidR="00651C18">
        <w:rPr>
          <w:b/>
        </w:rPr>
        <w:t>4</w:t>
      </w:r>
      <w:r w:rsidR="0088374B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61C60157" w:rsidR="0082773D" w:rsidRPr="002E7D9A" w:rsidRDefault="0088374B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0A4F4D83" w:rsidR="0082773D" w:rsidRPr="0088374B" w:rsidRDefault="00651C18" w:rsidP="00AF7A28">
            <w:r>
              <w:t>Descrivere un moto rettilineo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090E4C4A" w:rsidR="0082773D" w:rsidRPr="0088374B" w:rsidRDefault="00651C18" w:rsidP="00AF7A28">
            <w:r>
              <w:t>Calcolare per il moto rettilineo il valore delle grandezze cinematiche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54DA225B" w:rsidR="0082773D" w:rsidRPr="0088374B" w:rsidRDefault="00651C18" w:rsidP="00AF7A28">
            <w:r>
              <w:t xml:space="preserve">Calcolare </w:t>
            </w:r>
            <w:r>
              <w:t>per il moto di caduta libera</w:t>
            </w:r>
            <w:r>
              <w:t xml:space="preserve"> il valore delle grandezze cinematiche</w:t>
            </w: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53318386" w:rsidR="0082773D" w:rsidRPr="0088374B" w:rsidRDefault="00651C18" w:rsidP="00AF7A28">
            <w:r>
              <w:t>Calcolare la velocità tangenziale e angolare in un moto circolare uniforme</w:t>
            </w: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78BE11CB" w:rsidR="0082773D" w:rsidRPr="0088374B" w:rsidRDefault="00651C18" w:rsidP="00AF7A28">
            <w:r>
              <w:t>Calcolare l’accelerazione centripeta di corpi in moto circolare uniforme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38458655" w:rsidR="0082773D" w:rsidRPr="0088374B" w:rsidRDefault="00651C18" w:rsidP="00AF7A28">
            <w:r>
              <w:t>Applicare i principi della dinamica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3D54E65B" w:rsidR="0082773D" w:rsidRPr="0088374B" w:rsidRDefault="00651C18" w:rsidP="00AF7A28">
            <w:r>
              <w:t>Calcolare il valore delle grandezze cinematiche del moto di un proiettile</w:t>
            </w: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328A5866" w:rsidR="0082773D" w:rsidRPr="0088374B" w:rsidRDefault="00651C18" w:rsidP="00AF7A28">
            <w:r>
              <w:lastRenderedPageBreak/>
              <w:t>Applicare la legge di gravitazione universale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6D5AABFC" w:rsidR="0082773D" w:rsidRPr="0088374B" w:rsidRDefault="00651C18" w:rsidP="00AF7A28">
            <w:r>
              <w:t>Calcolare il lavoro di una forza</w:t>
            </w: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32B7DF01" w:rsidR="0082773D" w:rsidRPr="0088374B" w:rsidRDefault="00651C18" w:rsidP="00AF7A28">
            <w:r>
              <w:t>Applicare il teorema dell’energia cinetica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2318B851" w:rsidR="0082773D" w:rsidRPr="0088374B" w:rsidRDefault="00A9260A" w:rsidP="00AF7A28">
            <w:r>
              <w:t xml:space="preserve">Calcolare la variazione dell’energia potenziale gravitazionale di un corpo </w:t>
            </w: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27AB4BAA" w:rsidR="0082773D" w:rsidRPr="0088374B" w:rsidRDefault="00A9260A" w:rsidP="00AF7A28">
            <w:r>
              <w:t>Applicare la conservazione dell’energia meccanica per la risoluzione di semplici problemi</w:t>
            </w:r>
          </w:p>
        </w:tc>
        <w:tc>
          <w:tcPr>
            <w:tcW w:w="2545" w:type="dxa"/>
          </w:tcPr>
          <w:p w14:paraId="49967E7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A57551B" w14:textId="77777777" w:rsidTr="00AF7A28">
        <w:trPr>
          <w:trHeight w:val="352"/>
        </w:trPr>
        <w:tc>
          <w:tcPr>
            <w:tcW w:w="7083" w:type="dxa"/>
          </w:tcPr>
          <w:p w14:paraId="1572F276" w14:textId="79B40BD4" w:rsidR="0082773D" w:rsidRPr="0088374B" w:rsidRDefault="00A9260A" w:rsidP="00AF7A28">
            <w:r>
              <w:t>Convertire il valore della temperatura da gradi Celsius a Kelvin</w:t>
            </w:r>
          </w:p>
        </w:tc>
        <w:tc>
          <w:tcPr>
            <w:tcW w:w="2545" w:type="dxa"/>
          </w:tcPr>
          <w:p w14:paraId="75CC514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B4D90E6" w14:textId="77777777" w:rsidTr="00AF7A28">
        <w:trPr>
          <w:trHeight w:val="352"/>
        </w:trPr>
        <w:tc>
          <w:tcPr>
            <w:tcW w:w="7083" w:type="dxa"/>
          </w:tcPr>
          <w:p w14:paraId="4368C2C0" w14:textId="1DF7CB98" w:rsidR="0082773D" w:rsidRPr="0088374B" w:rsidRDefault="00A9260A" w:rsidP="00AF7A28">
            <w:r>
              <w:t>Calcolare la quantità di calore scambiata fra corpi a contatto termico</w:t>
            </w:r>
          </w:p>
        </w:tc>
        <w:tc>
          <w:tcPr>
            <w:tcW w:w="2545" w:type="dxa"/>
          </w:tcPr>
          <w:p w14:paraId="250426B4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4C2D8D" w14:textId="77777777" w:rsidTr="00AF7A28">
        <w:trPr>
          <w:trHeight w:val="352"/>
        </w:trPr>
        <w:tc>
          <w:tcPr>
            <w:tcW w:w="7083" w:type="dxa"/>
          </w:tcPr>
          <w:p w14:paraId="59BC824C" w14:textId="2F7D54DD" w:rsidR="0082773D" w:rsidRPr="0088374B" w:rsidRDefault="00A9260A" w:rsidP="00AF7A28">
            <w:r>
              <w:t>Calcolare le grandezze fisiche che caratterizzano le onde meccaniche</w:t>
            </w:r>
          </w:p>
        </w:tc>
        <w:tc>
          <w:tcPr>
            <w:tcW w:w="2545" w:type="dxa"/>
          </w:tcPr>
          <w:p w14:paraId="2FDF870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71631555" w14:textId="77777777" w:rsidTr="00AF7A28">
        <w:trPr>
          <w:trHeight w:val="352"/>
        </w:trPr>
        <w:tc>
          <w:tcPr>
            <w:tcW w:w="7083" w:type="dxa"/>
          </w:tcPr>
          <w:p w14:paraId="5E7C466C" w14:textId="492A9EFF" w:rsidR="0082773D" w:rsidRPr="0088374B" w:rsidRDefault="00A9260A" w:rsidP="00AF7A28">
            <w:r>
              <w:t>Risolvere semplici problemi sulle onde sonore</w:t>
            </w:r>
          </w:p>
        </w:tc>
        <w:tc>
          <w:tcPr>
            <w:tcW w:w="2545" w:type="dxa"/>
          </w:tcPr>
          <w:p w14:paraId="60A6930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E63B696" w14:textId="77777777" w:rsidTr="00AF7A28">
        <w:trPr>
          <w:trHeight w:val="352"/>
        </w:trPr>
        <w:tc>
          <w:tcPr>
            <w:tcW w:w="7083" w:type="dxa"/>
          </w:tcPr>
          <w:p w14:paraId="01365B03" w14:textId="16C364AF" w:rsidR="0082773D" w:rsidRPr="0088374B" w:rsidRDefault="00A9260A" w:rsidP="00AF7A28">
            <w:r>
              <w:t>Risolvere semplici problemi sulla riflessione e rifrazione della luce</w:t>
            </w:r>
          </w:p>
        </w:tc>
        <w:tc>
          <w:tcPr>
            <w:tcW w:w="2545" w:type="dxa"/>
          </w:tcPr>
          <w:p w14:paraId="1D4E42C1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5A74BD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5E14E8F1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339591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2A1BA4A5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018806E4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5A7D0E1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0A92DAE9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178FA81F" w14:textId="6C2B85DB" w:rsidR="00D27E0E" w:rsidRDefault="00D27E0E" w:rsidP="00A9303B">
      <w:pPr>
        <w:pStyle w:val="Standard"/>
        <w:rPr>
          <w:b/>
          <w:bCs/>
          <w:i/>
          <w:iCs/>
          <w:sz w:val="19"/>
          <w:szCs w:val="19"/>
        </w:rPr>
      </w:pP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64EA031E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D5F7F14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A41B60">
        <w:rPr>
          <w:b/>
          <w:bCs/>
        </w:rPr>
        <w:t>FISICA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0B628DF5" w:rsidR="005513C7" w:rsidRDefault="005513C7" w:rsidP="005513C7">
      <w:pPr>
        <w:jc w:val="both"/>
      </w:pPr>
      <w:r w:rsidRPr="0082773D">
        <w:t xml:space="preserve">NELL’ANNO DI CORSO </w:t>
      </w:r>
      <w:r w:rsidR="00A9260A">
        <w:rPr>
          <w:b/>
        </w:rPr>
        <w:t>4</w:t>
      </w:r>
      <w:r w:rsidR="00A41B60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6CB189F7" w:rsidR="005513C7" w:rsidRPr="002E7D9A" w:rsidRDefault="00A41B60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17399A6D" w:rsidR="00E63231" w:rsidRPr="00E63231" w:rsidRDefault="00A9303B" w:rsidP="00E63231">
            <w:pPr>
              <w:spacing w:line="100" w:lineRule="atLeast"/>
              <w:textAlignment w:val="baseline"/>
            </w:pPr>
            <w:r>
              <w:t xml:space="preserve">Osservare, descrivere e analizzare fenomeni appartenenti alla realtà naturale e artificiale </w:t>
            </w:r>
            <w:r w:rsidR="00A41B60">
              <w:t>e riconoscere nelle sue varie forme i concetti di sistema e di complessità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7C92260B" w:rsidR="00E63231" w:rsidRPr="00E63231" w:rsidRDefault="00A41B60" w:rsidP="00E63231">
            <w:pPr>
              <w:spacing w:line="100" w:lineRule="atLeast"/>
              <w:textAlignment w:val="baseline"/>
            </w:pPr>
            <w:r>
              <w:t xml:space="preserve">Analizzare qualitativamente e quantitativamente fenomeni legati alle trasformazioni di energia a partire dall’esperienza 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081D8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18622116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079BF67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054B639E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383947D7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0885D9BA" w14:textId="77777777" w:rsidR="00A9303B" w:rsidRDefault="00A9303B" w:rsidP="00A9303B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1FE6726" w14:textId="77777777" w:rsidR="00A9303B" w:rsidRDefault="00A9303B" w:rsidP="00A9303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color w:val="000000"/>
        </w:rPr>
        <w:t>Ronca Benedetta</w:t>
      </w:r>
    </w:p>
    <w:p w14:paraId="1A8F92AF" w14:textId="29F9EAFA" w:rsidR="00F90142" w:rsidRPr="00A9260A" w:rsidRDefault="00F90142" w:rsidP="00A9260A">
      <w:pPr>
        <w:pStyle w:val="Standard"/>
        <w:rPr>
          <w:b/>
          <w:bCs/>
          <w:i/>
          <w:iCs/>
          <w:sz w:val="19"/>
          <w:szCs w:val="19"/>
        </w:rPr>
      </w:pPr>
      <w:bookmarkStart w:id="0" w:name="_GoBack"/>
      <w:bookmarkEnd w:id="0"/>
    </w:p>
    <w:sectPr w:rsidR="00F90142" w:rsidRPr="00A9260A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91CC4"/>
    <w:rsid w:val="000A4327"/>
    <w:rsid w:val="000F5ADF"/>
    <w:rsid w:val="00146D94"/>
    <w:rsid w:val="001C7046"/>
    <w:rsid w:val="0029382C"/>
    <w:rsid w:val="002E7D9A"/>
    <w:rsid w:val="003A23A6"/>
    <w:rsid w:val="003A459B"/>
    <w:rsid w:val="00406CF7"/>
    <w:rsid w:val="004C5FEA"/>
    <w:rsid w:val="005513C7"/>
    <w:rsid w:val="00651C18"/>
    <w:rsid w:val="007F0829"/>
    <w:rsid w:val="0082773D"/>
    <w:rsid w:val="0088374B"/>
    <w:rsid w:val="00950E0B"/>
    <w:rsid w:val="009C50CD"/>
    <w:rsid w:val="009E0301"/>
    <w:rsid w:val="00A41B60"/>
    <w:rsid w:val="00A9260A"/>
    <w:rsid w:val="00A9303B"/>
    <w:rsid w:val="00B54FBD"/>
    <w:rsid w:val="00B6332A"/>
    <w:rsid w:val="00CC4CAE"/>
    <w:rsid w:val="00D27E0E"/>
    <w:rsid w:val="00E63231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8837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2024-09-23T18:05:00Z</dcterms:created>
  <dcterms:modified xsi:type="dcterms:W3CDTF">2024-09-23T20:49:00Z</dcterms:modified>
</cp:coreProperties>
</file>